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9A" w:rsidRDefault="00931691">
      <w:r>
        <w:rPr>
          <w:noProof/>
        </w:rPr>
        <w:drawing>
          <wp:inline distT="0" distB="0" distL="0" distR="0">
            <wp:extent cx="6179281" cy="7348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26" cy="73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28" w:rsidRDefault="00B25228" w:rsidP="00931691">
      <w:pPr>
        <w:spacing w:after="0" w:line="240" w:lineRule="auto"/>
      </w:pPr>
      <w:r>
        <w:separator/>
      </w:r>
    </w:p>
  </w:endnote>
  <w:endnote w:type="continuationSeparator" w:id="0">
    <w:p w:rsidR="00B25228" w:rsidRDefault="00B25228" w:rsidP="009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91" w:rsidRDefault="00931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91" w:rsidRDefault="00931691">
    <w:pPr>
      <w:pStyle w:val="Footer"/>
    </w:pPr>
  </w:p>
  <w:p w:rsidR="00931691" w:rsidRDefault="0093169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91" w:rsidRDefault="00931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28" w:rsidRDefault="00B25228" w:rsidP="00931691">
      <w:pPr>
        <w:spacing w:after="0" w:line="240" w:lineRule="auto"/>
      </w:pPr>
      <w:r>
        <w:separator/>
      </w:r>
    </w:p>
  </w:footnote>
  <w:footnote w:type="continuationSeparator" w:id="0">
    <w:p w:rsidR="00B25228" w:rsidRDefault="00B25228" w:rsidP="0093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91" w:rsidRDefault="00931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91" w:rsidRDefault="00931691">
    <w:pPr>
      <w:pStyle w:val="Header"/>
    </w:pPr>
    <w:r>
      <w:t>Benchmark Fractions – Notes Page 2</w:t>
    </w:r>
  </w:p>
  <w:p w:rsidR="00931691" w:rsidRDefault="00931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91" w:rsidRDefault="00931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91"/>
    <w:rsid w:val="0078459A"/>
    <w:rsid w:val="00931691"/>
    <w:rsid w:val="00B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91"/>
  </w:style>
  <w:style w:type="paragraph" w:styleId="Footer">
    <w:name w:val="footer"/>
    <w:basedOn w:val="Normal"/>
    <w:link w:val="FooterChar"/>
    <w:uiPriority w:val="99"/>
    <w:unhideWhenUsed/>
    <w:rsid w:val="0093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91"/>
  </w:style>
  <w:style w:type="paragraph" w:styleId="Footer">
    <w:name w:val="footer"/>
    <w:basedOn w:val="Normal"/>
    <w:link w:val="FooterChar"/>
    <w:uiPriority w:val="99"/>
    <w:unhideWhenUsed/>
    <w:rsid w:val="0093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2013-02-27T10:53:00Z</dcterms:created>
  <dcterms:modified xsi:type="dcterms:W3CDTF">2013-02-27T10:56:00Z</dcterms:modified>
</cp:coreProperties>
</file>